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5B8" w:rsidRPr="00CC2C9C" w:rsidRDefault="00EE35B8" w:rsidP="00EE35B8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CC2C9C">
        <w:rPr>
          <w:rFonts w:cs="David" w:hint="cs"/>
          <w:b/>
          <w:bCs/>
          <w:sz w:val="24"/>
          <w:szCs w:val="24"/>
          <w:u w:val="single"/>
          <w:rtl/>
        </w:rPr>
        <w:t>דין וחשבון לגבי כמויות פסולת</w:t>
      </w:r>
    </w:p>
    <w:p w:rsidR="00EE35B8" w:rsidRPr="00CC2C9C" w:rsidRDefault="00EE35B8" w:rsidP="00EE35B8">
      <w:pPr>
        <w:rPr>
          <w:rFonts w:cs="David"/>
          <w:sz w:val="24"/>
          <w:szCs w:val="24"/>
          <w:rtl/>
        </w:rPr>
      </w:pPr>
    </w:p>
    <w:p w:rsidR="00EE35B8" w:rsidRPr="00CC2C9C" w:rsidRDefault="00EE35B8" w:rsidP="00EE35B8">
      <w:pPr>
        <w:rPr>
          <w:rFonts w:cs="David"/>
          <w:sz w:val="24"/>
          <w:szCs w:val="24"/>
          <w:rtl/>
        </w:rPr>
      </w:pPr>
      <w:r w:rsidRPr="00CC2C9C">
        <w:rPr>
          <w:rFonts w:cs="David" w:hint="cs"/>
          <w:sz w:val="24"/>
          <w:szCs w:val="24"/>
          <w:rtl/>
        </w:rPr>
        <w:t xml:space="preserve">שם הרשות המקומית : </w:t>
      </w:r>
      <w:r w:rsidRPr="00CC2C9C">
        <w:rPr>
          <w:rFonts w:cs="David" w:hint="cs"/>
          <w:b/>
          <w:bCs/>
          <w:sz w:val="24"/>
          <w:szCs w:val="24"/>
          <w:u w:val="single"/>
          <w:rtl/>
        </w:rPr>
        <w:t>מועצה אזורית באר טוביה</w:t>
      </w:r>
    </w:p>
    <w:p w:rsidR="00EE35B8" w:rsidRPr="00CC2C9C" w:rsidRDefault="00EE35B8" w:rsidP="00EE35B8">
      <w:pPr>
        <w:rPr>
          <w:rFonts w:cs="David"/>
          <w:sz w:val="24"/>
          <w:szCs w:val="24"/>
          <w:rtl/>
        </w:rPr>
      </w:pPr>
    </w:p>
    <w:p w:rsidR="00EE35B8" w:rsidRPr="00CC2C9C" w:rsidRDefault="00EE35B8" w:rsidP="00EE35B8">
      <w:pPr>
        <w:rPr>
          <w:rFonts w:cs="David"/>
          <w:sz w:val="24"/>
          <w:szCs w:val="24"/>
          <w:rtl/>
        </w:rPr>
      </w:pPr>
      <w:r w:rsidRPr="00CC2C9C">
        <w:rPr>
          <w:rFonts w:cs="David" w:hint="cs"/>
          <w:sz w:val="24"/>
          <w:szCs w:val="24"/>
          <w:rtl/>
        </w:rPr>
        <w:t xml:space="preserve">מס' תושבים: 22,000 </w:t>
      </w:r>
    </w:p>
    <w:p w:rsidR="00EE35B8" w:rsidRPr="00CC2C9C" w:rsidRDefault="00EE35B8" w:rsidP="00EE35B8">
      <w:pPr>
        <w:rPr>
          <w:rFonts w:cs="David"/>
          <w:sz w:val="24"/>
          <w:szCs w:val="24"/>
          <w:rtl/>
        </w:rPr>
      </w:pPr>
    </w:p>
    <w:p w:rsidR="00EE35B8" w:rsidRPr="00CC2C9C" w:rsidRDefault="00EE35B8" w:rsidP="00EE35B8">
      <w:pPr>
        <w:rPr>
          <w:rFonts w:cs="David"/>
          <w:sz w:val="24"/>
          <w:szCs w:val="24"/>
          <w:rtl/>
        </w:rPr>
      </w:pPr>
      <w:r w:rsidRPr="00CC2C9C">
        <w:rPr>
          <w:rFonts w:cs="David" w:hint="cs"/>
          <w:sz w:val="24"/>
          <w:szCs w:val="24"/>
          <w:rtl/>
        </w:rPr>
        <w:t xml:space="preserve">תקופת הדיווח : מה </w:t>
      </w:r>
      <w:r w:rsidRPr="00CC2C9C">
        <w:rPr>
          <w:rFonts w:cs="David"/>
          <w:sz w:val="24"/>
          <w:szCs w:val="24"/>
          <w:rtl/>
        </w:rPr>
        <w:t>–</w:t>
      </w:r>
      <w:r w:rsidRPr="00CC2C9C">
        <w:rPr>
          <w:rFonts w:cs="David" w:hint="cs"/>
          <w:sz w:val="24"/>
          <w:szCs w:val="24"/>
          <w:rtl/>
        </w:rPr>
        <w:t xml:space="preserve"> 1 בינואר עד 31 בדצמבר 201</w:t>
      </w:r>
      <w:r>
        <w:rPr>
          <w:rFonts w:cs="David" w:hint="cs"/>
          <w:sz w:val="24"/>
          <w:szCs w:val="24"/>
          <w:rtl/>
        </w:rPr>
        <w:t>8</w:t>
      </w:r>
      <w:r w:rsidRPr="00CC2C9C">
        <w:rPr>
          <w:rFonts w:cs="David" w:hint="cs"/>
          <w:sz w:val="24"/>
          <w:szCs w:val="24"/>
          <w:rtl/>
        </w:rPr>
        <w:t xml:space="preserve">  </w:t>
      </w:r>
    </w:p>
    <w:p w:rsidR="00EE35B8" w:rsidRPr="00CC2C9C" w:rsidRDefault="00EE35B8" w:rsidP="00EE35B8">
      <w:pPr>
        <w:rPr>
          <w:rFonts w:cs="David"/>
          <w:sz w:val="24"/>
          <w:szCs w:val="24"/>
          <w:rtl/>
        </w:rPr>
      </w:pPr>
    </w:p>
    <w:p w:rsidR="00EE35B8" w:rsidRPr="00CC2C9C" w:rsidRDefault="00EE35B8" w:rsidP="00EE35B8">
      <w:pPr>
        <w:rPr>
          <w:rFonts w:cs="David"/>
          <w:sz w:val="24"/>
          <w:szCs w:val="24"/>
          <w:rtl/>
        </w:rPr>
      </w:pPr>
      <w:r w:rsidRPr="00CC2C9C">
        <w:rPr>
          <w:rFonts w:cs="David" w:hint="cs"/>
          <w:sz w:val="24"/>
          <w:szCs w:val="24"/>
          <w:rtl/>
        </w:rPr>
        <w:t>כמות הפסולת למחזור לסוגיה, שפונתה למחזור והטמנה כמפורט להלן:</w:t>
      </w:r>
    </w:p>
    <w:p w:rsidR="00EE35B8" w:rsidRPr="00E11FFE" w:rsidRDefault="00EE35B8" w:rsidP="00EE35B8">
      <w:pPr>
        <w:rPr>
          <w:rFonts w:cs="David"/>
          <w:rtl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171"/>
        <w:gridCol w:w="2841"/>
      </w:tblGrid>
      <w:tr w:rsidR="00EE35B8" w:rsidRPr="00E11FFE" w:rsidTr="0032001B">
        <w:tc>
          <w:tcPr>
            <w:tcW w:w="3510" w:type="dxa"/>
          </w:tcPr>
          <w:p w:rsidR="00EE35B8" w:rsidRPr="00CC2C9C" w:rsidRDefault="00EE35B8" w:rsidP="0032001B">
            <w:pPr>
              <w:jc w:val="center"/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</w:pPr>
            <w:r w:rsidRPr="00CC2C9C">
              <w:rPr>
                <w:rFonts w:cs="David" w:hint="cs"/>
                <w:b/>
                <w:bCs/>
                <w:sz w:val="24"/>
                <w:szCs w:val="24"/>
                <w:u w:val="single"/>
                <w:rtl/>
              </w:rPr>
              <w:t>מקום / מפעל שאליו פונתה הפסולת</w:t>
            </w:r>
          </w:p>
        </w:tc>
        <w:tc>
          <w:tcPr>
            <w:tcW w:w="2171" w:type="dxa"/>
          </w:tcPr>
          <w:p w:rsidR="00EE35B8" w:rsidRPr="00CC2C9C" w:rsidRDefault="00EE35B8" w:rsidP="0032001B">
            <w:pPr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</w:pPr>
            <w:r w:rsidRPr="00CC2C9C">
              <w:rPr>
                <w:rFonts w:cs="David" w:hint="cs"/>
                <w:b/>
                <w:bCs/>
                <w:sz w:val="24"/>
                <w:szCs w:val="24"/>
                <w:u w:val="single"/>
                <w:rtl/>
              </w:rPr>
              <w:t>כמות ( טון )</w:t>
            </w:r>
          </w:p>
          <w:p w:rsidR="00EE35B8" w:rsidRPr="00CC2C9C" w:rsidRDefault="00EE35B8" w:rsidP="00EE35B8">
            <w:pPr>
              <w:rPr>
                <w:rFonts w:cs="David"/>
                <w:b/>
                <w:bCs/>
                <w:sz w:val="24"/>
                <w:szCs w:val="24"/>
                <w:u w:val="single"/>
              </w:rPr>
            </w:pPr>
            <w:r w:rsidRPr="00CC2C9C">
              <w:rPr>
                <w:rFonts w:cs="David" w:hint="cs"/>
                <w:b/>
                <w:bCs/>
                <w:sz w:val="24"/>
                <w:szCs w:val="24"/>
                <w:u w:val="single"/>
                <w:rtl/>
              </w:rPr>
              <w:t>201</w:t>
            </w:r>
            <w:r>
              <w:rPr>
                <w:rFonts w:cs="David" w:hint="cs"/>
                <w:b/>
                <w:bCs/>
                <w:sz w:val="24"/>
                <w:szCs w:val="24"/>
                <w:u w:val="single"/>
                <w:rtl/>
              </w:rPr>
              <w:t>8</w:t>
            </w:r>
          </w:p>
        </w:tc>
        <w:tc>
          <w:tcPr>
            <w:tcW w:w="2841" w:type="dxa"/>
          </w:tcPr>
          <w:p w:rsidR="00EE35B8" w:rsidRPr="00CC2C9C" w:rsidRDefault="00EE35B8" w:rsidP="0032001B">
            <w:pPr>
              <w:jc w:val="center"/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</w:pPr>
            <w:r w:rsidRPr="00CC2C9C">
              <w:rPr>
                <w:rFonts w:cs="David" w:hint="cs"/>
                <w:b/>
                <w:bCs/>
                <w:sz w:val="24"/>
                <w:szCs w:val="24"/>
                <w:u w:val="single"/>
                <w:rtl/>
              </w:rPr>
              <w:t>סוג הפסולת</w:t>
            </w:r>
          </w:p>
        </w:tc>
      </w:tr>
      <w:tr w:rsidR="00EE35B8" w:rsidRPr="00E11FFE" w:rsidTr="0032001B">
        <w:tc>
          <w:tcPr>
            <w:tcW w:w="3510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  <w:rtl/>
              </w:rPr>
            </w:pPr>
            <w:r w:rsidRPr="00CC2C9C">
              <w:rPr>
                <w:rFonts w:cs="David" w:hint="cs"/>
                <w:sz w:val="24"/>
                <w:szCs w:val="24"/>
                <w:rtl/>
              </w:rPr>
              <w:t xml:space="preserve">חברת </w:t>
            </w:r>
            <w:proofErr w:type="spellStart"/>
            <w:r w:rsidRPr="00CC2C9C">
              <w:rPr>
                <w:rFonts w:cs="David" w:hint="cs"/>
                <w:sz w:val="24"/>
                <w:szCs w:val="24"/>
                <w:rtl/>
              </w:rPr>
              <w:t>אמניר</w:t>
            </w:r>
            <w:proofErr w:type="spellEnd"/>
          </w:p>
        </w:tc>
        <w:tc>
          <w:tcPr>
            <w:tcW w:w="2171" w:type="dxa"/>
          </w:tcPr>
          <w:p w:rsidR="00EE35B8" w:rsidRPr="00CC2C9C" w:rsidRDefault="00051E0B" w:rsidP="0032001B">
            <w:pPr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194.00</w:t>
            </w:r>
          </w:p>
        </w:tc>
        <w:tc>
          <w:tcPr>
            <w:tcW w:w="2841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  <w:rtl/>
              </w:rPr>
            </w:pPr>
            <w:r w:rsidRPr="00CC2C9C">
              <w:rPr>
                <w:rFonts w:cs="David" w:hint="cs"/>
                <w:sz w:val="24"/>
                <w:szCs w:val="24"/>
                <w:rtl/>
              </w:rPr>
              <w:t>נייר עיתון</w:t>
            </w:r>
          </w:p>
        </w:tc>
      </w:tr>
      <w:tr w:rsidR="00EE35B8" w:rsidRPr="00E11FFE" w:rsidTr="0032001B">
        <w:tc>
          <w:tcPr>
            <w:tcW w:w="3510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  <w:rtl/>
              </w:rPr>
            </w:pPr>
            <w:r w:rsidRPr="00CC2C9C">
              <w:rPr>
                <w:rFonts w:cs="David" w:hint="cs"/>
                <w:sz w:val="24"/>
                <w:szCs w:val="24"/>
                <w:rtl/>
              </w:rPr>
              <w:t xml:space="preserve">חברת </w:t>
            </w:r>
            <w:proofErr w:type="spellStart"/>
            <w:r w:rsidRPr="00CC2C9C">
              <w:rPr>
                <w:rFonts w:cs="David" w:hint="cs"/>
                <w:sz w:val="24"/>
                <w:szCs w:val="24"/>
                <w:rtl/>
              </w:rPr>
              <w:t>אמניר</w:t>
            </w:r>
            <w:proofErr w:type="spellEnd"/>
          </w:p>
        </w:tc>
        <w:tc>
          <w:tcPr>
            <w:tcW w:w="2171" w:type="dxa"/>
          </w:tcPr>
          <w:p w:rsidR="00EE35B8" w:rsidRPr="00CC2C9C" w:rsidRDefault="00051E0B" w:rsidP="0032001B">
            <w:pPr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7.6</w:t>
            </w:r>
          </w:p>
        </w:tc>
        <w:tc>
          <w:tcPr>
            <w:tcW w:w="2841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  <w:rtl/>
              </w:rPr>
            </w:pPr>
            <w:r w:rsidRPr="00CC2C9C">
              <w:rPr>
                <w:rFonts w:cs="David" w:hint="cs"/>
                <w:sz w:val="24"/>
                <w:szCs w:val="24"/>
                <w:rtl/>
              </w:rPr>
              <w:t>נייר לבן</w:t>
            </w:r>
          </w:p>
        </w:tc>
      </w:tr>
      <w:tr w:rsidR="00EE35B8" w:rsidRPr="00E11FFE" w:rsidTr="0032001B">
        <w:tc>
          <w:tcPr>
            <w:tcW w:w="3510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  <w:rtl/>
              </w:rPr>
            </w:pPr>
            <w:r w:rsidRPr="00CC2C9C">
              <w:rPr>
                <w:rFonts w:cs="David" w:hint="cs"/>
                <w:sz w:val="24"/>
                <w:szCs w:val="24"/>
                <w:rtl/>
              </w:rPr>
              <w:t xml:space="preserve">חברת </w:t>
            </w:r>
            <w:proofErr w:type="spellStart"/>
            <w:r w:rsidRPr="00CC2C9C">
              <w:rPr>
                <w:rFonts w:cs="David" w:hint="cs"/>
                <w:sz w:val="24"/>
                <w:szCs w:val="24"/>
                <w:rtl/>
              </w:rPr>
              <w:t>אמניר</w:t>
            </w:r>
            <w:proofErr w:type="spellEnd"/>
          </w:p>
        </w:tc>
        <w:tc>
          <w:tcPr>
            <w:tcW w:w="2171" w:type="dxa"/>
          </w:tcPr>
          <w:p w:rsidR="00EE35B8" w:rsidRPr="00CC2C9C" w:rsidRDefault="00051E0B" w:rsidP="0032001B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352.00</w:t>
            </w:r>
          </w:p>
        </w:tc>
        <w:tc>
          <w:tcPr>
            <w:tcW w:w="2841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  <w:rtl/>
              </w:rPr>
            </w:pPr>
            <w:r w:rsidRPr="00CC2C9C">
              <w:rPr>
                <w:rFonts w:cs="David" w:hint="cs"/>
                <w:sz w:val="24"/>
                <w:szCs w:val="24"/>
                <w:rtl/>
              </w:rPr>
              <w:t>קרטון</w:t>
            </w:r>
          </w:p>
        </w:tc>
      </w:tr>
      <w:tr w:rsidR="00EE35B8" w:rsidRPr="00E11FFE" w:rsidTr="0032001B">
        <w:tc>
          <w:tcPr>
            <w:tcW w:w="3510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</w:rPr>
            </w:pPr>
            <w:r w:rsidRPr="00CC2C9C">
              <w:rPr>
                <w:rFonts w:cs="David" w:hint="cs"/>
                <w:sz w:val="24"/>
                <w:szCs w:val="24"/>
                <w:rtl/>
              </w:rPr>
              <w:t xml:space="preserve">אביב תעשיות, תאגיד </w:t>
            </w:r>
            <w:proofErr w:type="spellStart"/>
            <w:r w:rsidRPr="00CC2C9C">
              <w:rPr>
                <w:rFonts w:cs="David" w:hint="cs"/>
                <w:sz w:val="24"/>
                <w:szCs w:val="24"/>
                <w:rtl/>
              </w:rPr>
              <w:t>אל"ה</w:t>
            </w:r>
            <w:proofErr w:type="spellEnd"/>
          </w:p>
        </w:tc>
        <w:tc>
          <w:tcPr>
            <w:tcW w:w="2171" w:type="dxa"/>
          </w:tcPr>
          <w:p w:rsidR="00EE35B8" w:rsidRPr="00CC2C9C" w:rsidRDefault="00051E0B" w:rsidP="0032001B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27.49</w:t>
            </w:r>
          </w:p>
        </w:tc>
        <w:tc>
          <w:tcPr>
            <w:tcW w:w="2841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  <w:rtl/>
              </w:rPr>
            </w:pPr>
            <w:r w:rsidRPr="00CC2C9C">
              <w:rPr>
                <w:rFonts w:cs="David" w:hint="cs"/>
                <w:sz w:val="24"/>
                <w:szCs w:val="24"/>
                <w:rtl/>
              </w:rPr>
              <w:t>פלסטיק</w:t>
            </w:r>
          </w:p>
        </w:tc>
      </w:tr>
      <w:tr w:rsidR="00EE35B8" w:rsidRPr="00E11FFE" w:rsidTr="0032001B">
        <w:tc>
          <w:tcPr>
            <w:tcW w:w="3510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  <w:rtl/>
              </w:rPr>
            </w:pPr>
            <w:r w:rsidRPr="00CC2C9C">
              <w:rPr>
                <w:rFonts w:cs="David" w:hint="cs"/>
                <w:sz w:val="24"/>
                <w:szCs w:val="24"/>
                <w:rtl/>
              </w:rPr>
              <w:t xml:space="preserve">תאגיד </w:t>
            </w:r>
            <w:proofErr w:type="spellStart"/>
            <w:r w:rsidRPr="00CC2C9C">
              <w:rPr>
                <w:rFonts w:cs="David" w:hint="cs"/>
                <w:sz w:val="24"/>
                <w:szCs w:val="24"/>
                <w:rtl/>
              </w:rPr>
              <w:t>אל"ה</w:t>
            </w:r>
            <w:proofErr w:type="spellEnd"/>
            <w:r w:rsidRPr="00CC2C9C">
              <w:rPr>
                <w:rFonts w:cs="David" w:hint="cs"/>
                <w:sz w:val="24"/>
                <w:szCs w:val="24"/>
                <w:rtl/>
              </w:rPr>
              <w:t xml:space="preserve">+ </w:t>
            </w:r>
            <w:proofErr w:type="spellStart"/>
            <w:r w:rsidRPr="00CC2C9C">
              <w:rPr>
                <w:rFonts w:cs="David" w:hint="cs"/>
                <w:sz w:val="24"/>
                <w:szCs w:val="24"/>
                <w:rtl/>
              </w:rPr>
              <w:t>ת.מ.י.ר</w:t>
            </w:r>
            <w:proofErr w:type="spellEnd"/>
          </w:p>
        </w:tc>
        <w:tc>
          <w:tcPr>
            <w:tcW w:w="2171" w:type="dxa"/>
          </w:tcPr>
          <w:p w:rsidR="00EE35B8" w:rsidRPr="00CC2C9C" w:rsidRDefault="00051E0B" w:rsidP="0032001B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36.14</w:t>
            </w:r>
          </w:p>
        </w:tc>
        <w:tc>
          <w:tcPr>
            <w:tcW w:w="2841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  <w:rtl/>
              </w:rPr>
            </w:pPr>
            <w:r w:rsidRPr="00CC2C9C">
              <w:rPr>
                <w:rFonts w:cs="David" w:hint="cs"/>
                <w:sz w:val="24"/>
                <w:szCs w:val="24"/>
                <w:rtl/>
              </w:rPr>
              <w:t>זכוכית</w:t>
            </w:r>
          </w:p>
        </w:tc>
      </w:tr>
      <w:tr w:rsidR="00EE35B8" w:rsidRPr="00E11FFE" w:rsidTr="0032001B">
        <w:tc>
          <w:tcPr>
            <w:tcW w:w="3510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  <w:rtl/>
              </w:rPr>
            </w:pPr>
            <w:r w:rsidRPr="00CC2C9C">
              <w:rPr>
                <w:rFonts w:cs="David" w:hint="cs"/>
                <w:sz w:val="24"/>
                <w:szCs w:val="24"/>
                <w:rtl/>
              </w:rPr>
              <w:t xml:space="preserve">תאגיד </w:t>
            </w:r>
            <w:proofErr w:type="spellStart"/>
            <w:r w:rsidRPr="00CC2C9C">
              <w:rPr>
                <w:rFonts w:cs="David" w:hint="cs"/>
                <w:sz w:val="24"/>
                <w:szCs w:val="24"/>
                <w:rtl/>
              </w:rPr>
              <w:t>אל"ה</w:t>
            </w:r>
            <w:proofErr w:type="spellEnd"/>
            <w:r w:rsidRPr="00CC2C9C">
              <w:rPr>
                <w:rFonts w:cs="David" w:hint="cs"/>
                <w:sz w:val="24"/>
                <w:szCs w:val="24"/>
                <w:rtl/>
              </w:rPr>
              <w:t xml:space="preserve">, </w:t>
            </w:r>
            <w:proofErr w:type="spellStart"/>
            <w:r w:rsidRPr="00CC2C9C">
              <w:rPr>
                <w:rFonts w:cs="David" w:hint="cs"/>
                <w:sz w:val="24"/>
                <w:szCs w:val="24"/>
                <w:rtl/>
              </w:rPr>
              <w:t>ג.א.ן</w:t>
            </w:r>
            <w:proofErr w:type="spellEnd"/>
            <w:r w:rsidRPr="00CC2C9C">
              <w:rPr>
                <w:rFonts w:cs="David" w:hint="cs"/>
                <w:sz w:val="24"/>
                <w:szCs w:val="24"/>
                <w:rtl/>
              </w:rPr>
              <w:t xml:space="preserve"> תברואה</w:t>
            </w:r>
          </w:p>
        </w:tc>
        <w:tc>
          <w:tcPr>
            <w:tcW w:w="2171" w:type="dxa"/>
          </w:tcPr>
          <w:p w:rsidR="00EE35B8" w:rsidRPr="00CC2C9C" w:rsidRDefault="00051E0B" w:rsidP="0032001B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5.37</w:t>
            </w:r>
          </w:p>
        </w:tc>
        <w:tc>
          <w:tcPr>
            <w:tcW w:w="2841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  <w:rtl/>
              </w:rPr>
            </w:pPr>
            <w:r w:rsidRPr="00CC2C9C">
              <w:rPr>
                <w:rFonts w:cs="David" w:hint="cs"/>
                <w:sz w:val="24"/>
                <w:szCs w:val="24"/>
                <w:rtl/>
              </w:rPr>
              <w:t>פחיות+ מתכות</w:t>
            </w:r>
          </w:p>
        </w:tc>
      </w:tr>
      <w:tr w:rsidR="00051E0B" w:rsidRPr="00E11FFE" w:rsidTr="0032001B">
        <w:tc>
          <w:tcPr>
            <w:tcW w:w="3510" w:type="dxa"/>
          </w:tcPr>
          <w:p w:rsidR="00051E0B" w:rsidRPr="00CC2C9C" w:rsidRDefault="00051E0B" w:rsidP="0032001B">
            <w:pPr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אקולוגיה לקהילה מוגנת בע"מ</w:t>
            </w:r>
          </w:p>
        </w:tc>
        <w:tc>
          <w:tcPr>
            <w:tcW w:w="2171" w:type="dxa"/>
          </w:tcPr>
          <w:p w:rsidR="00051E0B" w:rsidRDefault="00051E0B" w:rsidP="0032001B">
            <w:pPr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1.2</w:t>
            </w:r>
          </w:p>
        </w:tc>
        <w:tc>
          <w:tcPr>
            <w:tcW w:w="2841" w:type="dxa"/>
          </w:tcPr>
          <w:p w:rsidR="00051E0B" w:rsidRPr="00CC2C9C" w:rsidRDefault="00051E0B" w:rsidP="0032001B">
            <w:pPr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אלקטרוניקה</w:t>
            </w:r>
          </w:p>
        </w:tc>
      </w:tr>
      <w:tr w:rsidR="00EE35B8" w:rsidRPr="00E11FFE" w:rsidTr="0032001B">
        <w:tc>
          <w:tcPr>
            <w:tcW w:w="3510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71" w:type="dxa"/>
          </w:tcPr>
          <w:p w:rsidR="00EE35B8" w:rsidRPr="00CC2C9C" w:rsidRDefault="00051E0B" w:rsidP="0032001B">
            <w:pPr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521.89</w:t>
            </w:r>
          </w:p>
        </w:tc>
        <w:tc>
          <w:tcPr>
            <w:tcW w:w="2841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שמנים ושומנים</w:t>
            </w:r>
          </w:p>
        </w:tc>
      </w:tr>
      <w:tr w:rsidR="00EE35B8" w:rsidRPr="00E11FFE" w:rsidTr="0032001B">
        <w:tc>
          <w:tcPr>
            <w:tcW w:w="3510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  <w:rtl/>
              </w:rPr>
            </w:pPr>
            <w:r w:rsidRPr="00CC2C9C">
              <w:rPr>
                <w:rFonts w:cs="David" w:hint="cs"/>
                <w:sz w:val="24"/>
                <w:szCs w:val="24"/>
                <w:rtl/>
              </w:rPr>
              <w:t>רבדים</w:t>
            </w:r>
          </w:p>
        </w:tc>
        <w:tc>
          <w:tcPr>
            <w:tcW w:w="2171" w:type="dxa"/>
          </w:tcPr>
          <w:p w:rsidR="00EE35B8" w:rsidRPr="00CC2C9C" w:rsidRDefault="00051E0B" w:rsidP="0032001B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4,750.64</w:t>
            </w:r>
          </w:p>
        </w:tc>
        <w:tc>
          <w:tcPr>
            <w:tcW w:w="2841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  <w:rtl/>
              </w:rPr>
            </w:pPr>
            <w:r w:rsidRPr="00CC2C9C">
              <w:rPr>
                <w:rFonts w:cs="David" w:hint="cs"/>
                <w:sz w:val="24"/>
                <w:szCs w:val="24"/>
                <w:rtl/>
              </w:rPr>
              <w:t>גזם</w:t>
            </w:r>
          </w:p>
        </w:tc>
      </w:tr>
      <w:tr w:rsidR="00EE35B8" w:rsidRPr="00E11FFE" w:rsidTr="0032001B">
        <w:tc>
          <w:tcPr>
            <w:tcW w:w="3510" w:type="dxa"/>
          </w:tcPr>
          <w:p w:rsidR="00EE35B8" w:rsidRPr="00CC2C9C" w:rsidRDefault="00051E0B" w:rsidP="0032001B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מפעלי מחזור עד הלום בע"מ</w:t>
            </w:r>
          </w:p>
        </w:tc>
        <w:tc>
          <w:tcPr>
            <w:tcW w:w="2171" w:type="dxa"/>
          </w:tcPr>
          <w:p w:rsidR="00EE35B8" w:rsidRPr="00CC2C9C" w:rsidRDefault="00051E0B" w:rsidP="0032001B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4,132.80</w:t>
            </w:r>
          </w:p>
        </w:tc>
        <w:tc>
          <w:tcPr>
            <w:tcW w:w="2841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  <w:rtl/>
              </w:rPr>
            </w:pPr>
            <w:r w:rsidRPr="00CC2C9C">
              <w:rPr>
                <w:rFonts w:cs="David" w:hint="cs"/>
                <w:sz w:val="24"/>
                <w:szCs w:val="24"/>
                <w:rtl/>
              </w:rPr>
              <w:t>בניין</w:t>
            </w:r>
          </w:p>
        </w:tc>
      </w:tr>
      <w:tr w:rsidR="00EE35B8" w:rsidRPr="00E11FFE" w:rsidTr="0032001B">
        <w:tc>
          <w:tcPr>
            <w:tcW w:w="3510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CC2C9C">
              <w:rPr>
                <w:rFonts w:cs="David" w:hint="cs"/>
                <w:sz w:val="24"/>
                <w:szCs w:val="24"/>
                <w:rtl/>
              </w:rPr>
              <w:t>ק.מ.מ</w:t>
            </w:r>
            <w:proofErr w:type="spellEnd"/>
            <w:r w:rsidRPr="00CC2C9C">
              <w:rPr>
                <w:rFonts w:cs="David" w:hint="cs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2171" w:type="dxa"/>
          </w:tcPr>
          <w:p w:rsidR="00EE35B8" w:rsidRPr="00CC2C9C" w:rsidRDefault="00051E0B" w:rsidP="0032001B">
            <w:pPr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39.87</w:t>
            </w:r>
          </w:p>
        </w:tc>
        <w:tc>
          <w:tcPr>
            <w:tcW w:w="2841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  <w:rtl/>
              </w:rPr>
            </w:pPr>
            <w:r w:rsidRPr="00CC2C9C">
              <w:rPr>
                <w:rFonts w:cs="David" w:hint="cs"/>
                <w:sz w:val="24"/>
                <w:szCs w:val="24"/>
                <w:rtl/>
              </w:rPr>
              <w:t>טקסטיל</w:t>
            </w:r>
          </w:p>
        </w:tc>
      </w:tr>
      <w:tr w:rsidR="00EE35B8" w:rsidRPr="00E11FFE" w:rsidTr="0032001B">
        <w:tc>
          <w:tcPr>
            <w:tcW w:w="3510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CC2C9C">
              <w:rPr>
                <w:rFonts w:cs="David" w:hint="cs"/>
                <w:sz w:val="24"/>
                <w:szCs w:val="24"/>
                <w:rtl/>
              </w:rPr>
              <w:t>ח.צ.ל.ב</w:t>
            </w:r>
            <w:proofErr w:type="spellEnd"/>
            <w:r w:rsidRPr="00CC2C9C">
              <w:rPr>
                <w:rFonts w:cs="David" w:hint="cs"/>
                <w:sz w:val="24"/>
                <w:szCs w:val="24"/>
                <w:rtl/>
              </w:rPr>
              <w:t xml:space="preserve"> יבואנים</w:t>
            </w:r>
          </w:p>
        </w:tc>
        <w:tc>
          <w:tcPr>
            <w:tcW w:w="2171" w:type="dxa"/>
          </w:tcPr>
          <w:p w:rsidR="00EE35B8" w:rsidRPr="00CC2C9C" w:rsidRDefault="00051E0B" w:rsidP="0032001B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636.80</w:t>
            </w:r>
          </w:p>
        </w:tc>
        <w:tc>
          <w:tcPr>
            <w:tcW w:w="2841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  <w:rtl/>
              </w:rPr>
            </w:pPr>
            <w:r w:rsidRPr="00CC2C9C">
              <w:rPr>
                <w:rFonts w:cs="David" w:hint="cs"/>
                <w:sz w:val="24"/>
                <w:szCs w:val="24"/>
                <w:rtl/>
              </w:rPr>
              <w:t>צמיגים</w:t>
            </w:r>
          </w:p>
        </w:tc>
      </w:tr>
      <w:tr w:rsidR="00EE35B8" w:rsidRPr="00E11FFE" w:rsidTr="0032001B">
        <w:tc>
          <w:tcPr>
            <w:tcW w:w="3510" w:type="dxa"/>
          </w:tcPr>
          <w:p w:rsidR="00EE35B8" w:rsidRPr="00CC2C9C" w:rsidRDefault="006650CE" w:rsidP="0032001B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="00EE35B8" w:rsidRPr="00CC2C9C">
              <w:rPr>
                <w:rFonts w:cs="David" w:hint="cs"/>
                <w:sz w:val="24"/>
                <w:szCs w:val="24"/>
                <w:rtl/>
              </w:rPr>
              <w:t>ג.א.ן</w:t>
            </w:r>
            <w:proofErr w:type="spellEnd"/>
            <w:r w:rsidR="00EE35B8" w:rsidRPr="00CC2C9C">
              <w:rPr>
                <w:rFonts w:cs="David" w:hint="cs"/>
                <w:sz w:val="24"/>
                <w:szCs w:val="24"/>
                <w:rtl/>
              </w:rPr>
              <w:t xml:space="preserve"> תברואה בע"מ</w:t>
            </w:r>
          </w:p>
        </w:tc>
        <w:tc>
          <w:tcPr>
            <w:tcW w:w="2171" w:type="dxa"/>
          </w:tcPr>
          <w:p w:rsidR="00EE35B8" w:rsidRPr="00CC2C9C" w:rsidRDefault="00051E0B" w:rsidP="0032001B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215</w:t>
            </w:r>
          </w:p>
        </w:tc>
        <w:tc>
          <w:tcPr>
            <w:tcW w:w="2841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  <w:rtl/>
              </w:rPr>
            </w:pPr>
            <w:r w:rsidRPr="00CC2C9C">
              <w:rPr>
                <w:rFonts w:cs="David" w:hint="cs"/>
                <w:sz w:val="24"/>
                <w:szCs w:val="24"/>
                <w:rtl/>
              </w:rPr>
              <w:t xml:space="preserve"> ניילון חקלאי </w:t>
            </w:r>
            <w:proofErr w:type="spellStart"/>
            <w:r w:rsidRPr="00CC2C9C">
              <w:rPr>
                <w:rFonts w:cs="David" w:hint="cs"/>
                <w:sz w:val="24"/>
                <w:szCs w:val="24"/>
                <w:rtl/>
              </w:rPr>
              <w:t>למיחזור</w:t>
            </w:r>
            <w:proofErr w:type="spellEnd"/>
          </w:p>
        </w:tc>
      </w:tr>
      <w:tr w:rsidR="00EE35B8" w:rsidRPr="00E11FFE" w:rsidTr="0032001B">
        <w:tc>
          <w:tcPr>
            <w:tcW w:w="3510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  <w:rtl/>
              </w:rPr>
            </w:pPr>
            <w:r w:rsidRPr="00CC2C9C">
              <w:rPr>
                <w:rFonts w:cs="David" w:hint="cs"/>
                <w:sz w:val="24"/>
                <w:szCs w:val="24"/>
                <w:rtl/>
              </w:rPr>
              <w:t>דודאים</w:t>
            </w:r>
          </w:p>
        </w:tc>
        <w:tc>
          <w:tcPr>
            <w:tcW w:w="2171" w:type="dxa"/>
          </w:tcPr>
          <w:p w:rsidR="00EE35B8" w:rsidRPr="00CC2C9C" w:rsidRDefault="00051E0B" w:rsidP="0032001B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51,688.18</w:t>
            </w:r>
          </w:p>
        </w:tc>
        <w:tc>
          <w:tcPr>
            <w:tcW w:w="2841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  <w:rtl/>
              </w:rPr>
            </w:pPr>
            <w:r w:rsidRPr="00CC2C9C">
              <w:rPr>
                <w:rFonts w:cs="David" w:hint="cs"/>
                <w:sz w:val="24"/>
                <w:szCs w:val="24"/>
                <w:rtl/>
              </w:rPr>
              <w:t>גושית</w:t>
            </w:r>
          </w:p>
        </w:tc>
      </w:tr>
      <w:tr w:rsidR="00EE35B8" w:rsidRPr="00E11FFE" w:rsidTr="0032001B">
        <w:tc>
          <w:tcPr>
            <w:tcW w:w="3510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  <w:rtl/>
              </w:rPr>
            </w:pPr>
            <w:r w:rsidRPr="00CC2C9C">
              <w:rPr>
                <w:rFonts w:cs="David" w:hint="cs"/>
                <w:sz w:val="24"/>
                <w:szCs w:val="24"/>
                <w:rtl/>
              </w:rPr>
              <w:t>רפתות + מרכזי מזון במועצה</w:t>
            </w:r>
          </w:p>
        </w:tc>
        <w:tc>
          <w:tcPr>
            <w:tcW w:w="2171" w:type="dxa"/>
          </w:tcPr>
          <w:p w:rsidR="00EE35B8" w:rsidRPr="00CC2C9C" w:rsidRDefault="00051E0B" w:rsidP="0032001B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25.00</w:t>
            </w:r>
          </w:p>
        </w:tc>
        <w:tc>
          <w:tcPr>
            <w:tcW w:w="2841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  <w:rtl/>
              </w:rPr>
            </w:pPr>
            <w:r w:rsidRPr="00CC2C9C">
              <w:rPr>
                <w:rFonts w:cs="David" w:hint="cs"/>
                <w:sz w:val="24"/>
                <w:szCs w:val="24"/>
                <w:rtl/>
              </w:rPr>
              <w:t>פסולת חקלאית - פירות</w:t>
            </w:r>
          </w:p>
        </w:tc>
      </w:tr>
      <w:tr w:rsidR="00EE35B8" w:rsidRPr="00E11FFE" w:rsidTr="0032001B">
        <w:tc>
          <w:tcPr>
            <w:tcW w:w="3510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</w:rPr>
            </w:pPr>
            <w:r w:rsidRPr="00CC2C9C">
              <w:rPr>
                <w:rFonts w:cs="David" w:hint="cs"/>
                <w:sz w:val="24"/>
                <w:szCs w:val="24"/>
                <w:rtl/>
              </w:rPr>
              <w:t xml:space="preserve">דודאים, שדות מיכה, גני הדס, </w:t>
            </w:r>
            <w:proofErr w:type="spellStart"/>
            <w:r w:rsidRPr="00CC2C9C">
              <w:rPr>
                <w:rFonts w:cs="David" w:hint="cs"/>
                <w:sz w:val="24"/>
                <w:szCs w:val="24"/>
                <w:rtl/>
              </w:rPr>
              <w:t>חפ"א</w:t>
            </w:r>
            <w:proofErr w:type="spellEnd"/>
            <w:r w:rsidRPr="00CC2C9C">
              <w:rPr>
                <w:rFonts w:cs="David" w:hint="cs"/>
                <w:sz w:val="24"/>
                <w:szCs w:val="24"/>
                <w:rtl/>
              </w:rPr>
              <w:t xml:space="preserve"> אשדוד </w:t>
            </w:r>
          </w:p>
        </w:tc>
        <w:tc>
          <w:tcPr>
            <w:tcW w:w="2171" w:type="dxa"/>
          </w:tcPr>
          <w:p w:rsidR="00EE35B8" w:rsidRPr="00CC2C9C" w:rsidRDefault="00051E0B" w:rsidP="0032001B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12,457</w:t>
            </w:r>
          </w:p>
        </w:tc>
        <w:tc>
          <w:tcPr>
            <w:tcW w:w="2841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  <w:rtl/>
              </w:rPr>
            </w:pPr>
            <w:r w:rsidRPr="00CC2C9C">
              <w:rPr>
                <w:rFonts w:cs="David" w:hint="cs"/>
                <w:sz w:val="24"/>
                <w:szCs w:val="24"/>
                <w:rtl/>
              </w:rPr>
              <w:t>פסולת ביתית</w:t>
            </w:r>
          </w:p>
        </w:tc>
      </w:tr>
      <w:tr w:rsidR="00EE35B8" w:rsidRPr="00E11FFE" w:rsidTr="0032001B">
        <w:tc>
          <w:tcPr>
            <w:tcW w:w="3510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</w:rPr>
            </w:pPr>
          </w:p>
        </w:tc>
        <w:tc>
          <w:tcPr>
            <w:tcW w:w="2171" w:type="dxa"/>
          </w:tcPr>
          <w:p w:rsidR="00EE35B8" w:rsidRPr="00CC2C9C" w:rsidRDefault="00051E0B" w:rsidP="0032001B">
            <w:pPr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10.730.8</w:t>
            </w:r>
          </w:p>
        </w:tc>
        <w:tc>
          <w:tcPr>
            <w:tcW w:w="2841" w:type="dxa"/>
          </w:tcPr>
          <w:p w:rsidR="00EE35B8" w:rsidRPr="00CC2C9C" w:rsidRDefault="00EE35B8" w:rsidP="0032001B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C2C9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סה"כ </w:t>
            </w:r>
            <w:proofErr w:type="spellStart"/>
            <w:r w:rsidRPr="00CC2C9C">
              <w:rPr>
                <w:rFonts w:cs="David" w:hint="cs"/>
                <w:b/>
                <w:bCs/>
                <w:sz w:val="24"/>
                <w:szCs w:val="24"/>
                <w:rtl/>
              </w:rPr>
              <w:t>מיחזור</w:t>
            </w:r>
            <w:proofErr w:type="spellEnd"/>
            <w:r w:rsidRPr="00CC2C9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/ השבה</w:t>
            </w:r>
          </w:p>
        </w:tc>
      </w:tr>
      <w:tr w:rsidR="00EE35B8" w:rsidRPr="00E11FFE" w:rsidTr="0032001B">
        <w:tc>
          <w:tcPr>
            <w:tcW w:w="3510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</w:rPr>
            </w:pPr>
          </w:p>
        </w:tc>
        <w:tc>
          <w:tcPr>
            <w:tcW w:w="2171" w:type="dxa"/>
          </w:tcPr>
          <w:p w:rsidR="00EE35B8" w:rsidRPr="00CC2C9C" w:rsidRDefault="00051E0B" w:rsidP="0032001B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64,145.18</w:t>
            </w:r>
          </w:p>
        </w:tc>
        <w:tc>
          <w:tcPr>
            <w:tcW w:w="2841" w:type="dxa"/>
          </w:tcPr>
          <w:p w:rsidR="00EE35B8" w:rsidRPr="00CC2C9C" w:rsidRDefault="00EE35B8" w:rsidP="0032001B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C2C9C">
              <w:rPr>
                <w:rFonts w:cs="David" w:hint="cs"/>
                <w:b/>
                <w:bCs/>
                <w:sz w:val="24"/>
                <w:szCs w:val="24"/>
                <w:rtl/>
              </w:rPr>
              <w:t>סה"כ פסולת להטמנה</w:t>
            </w:r>
          </w:p>
        </w:tc>
      </w:tr>
      <w:tr w:rsidR="00EE35B8" w:rsidRPr="00E11FFE" w:rsidTr="0032001B">
        <w:tc>
          <w:tcPr>
            <w:tcW w:w="3510" w:type="dxa"/>
          </w:tcPr>
          <w:p w:rsidR="00EE35B8" w:rsidRPr="00CC2C9C" w:rsidRDefault="00EE35B8" w:rsidP="0032001B">
            <w:pPr>
              <w:rPr>
                <w:rFonts w:cs="David"/>
                <w:sz w:val="24"/>
                <w:szCs w:val="24"/>
              </w:rPr>
            </w:pPr>
          </w:p>
        </w:tc>
        <w:tc>
          <w:tcPr>
            <w:tcW w:w="2171" w:type="dxa"/>
          </w:tcPr>
          <w:p w:rsidR="00EE35B8" w:rsidRPr="00CC2C9C" w:rsidRDefault="00051E0B" w:rsidP="0032001B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74,875.98</w:t>
            </w:r>
          </w:p>
        </w:tc>
        <w:tc>
          <w:tcPr>
            <w:tcW w:w="2841" w:type="dxa"/>
          </w:tcPr>
          <w:p w:rsidR="00EE35B8" w:rsidRPr="00CC2C9C" w:rsidRDefault="00EE35B8" w:rsidP="0032001B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C2C9C">
              <w:rPr>
                <w:rFonts w:cs="David" w:hint="cs"/>
                <w:b/>
                <w:bCs/>
                <w:sz w:val="24"/>
                <w:szCs w:val="24"/>
                <w:rtl/>
              </w:rPr>
              <w:t>סה"כ פסולת: הטמנה, מחזור והשבת משאבים</w:t>
            </w:r>
          </w:p>
        </w:tc>
      </w:tr>
      <w:tr w:rsidR="00EE35B8" w:rsidRPr="00E11FFE" w:rsidTr="0032001B">
        <w:tc>
          <w:tcPr>
            <w:tcW w:w="3510" w:type="dxa"/>
          </w:tcPr>
          <w:p w:rsidR="00EE35B8" w:rsidRPr="00CC2C9C" w:rsidRDefault="00EE35B8" w:rsidP="0032001B">
            <w:pPr>
              <w:jc w:val="left"/>
              <w:rPr>
                <w:rFonts w:cs="David"/>
                <w:sz w:val="24"/>
                <w:szCs w:val="24"/>
              </w:rPr>
            </w:pPr>
          </w:p>
        </w:tc>
        <w:tc>
          <w:tcPr>
            <w:tcW w:w="2171" w:type="dxa"/>
          </w:tcPr>
          <w:p w:rsidR="00EE35B8" w:rsidRPr="00CC2C9C" w:rsidRDefault="00051E0B" w:rsidP="0032001B">
            <w:pPr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14.3%</w:t>
            </w:r>
          </w:p>
        </w:tc>
        <w:tc>
          <w:tcPr>
            <w:tcW w:w="2841" w:type="dxa"/>
          </w:tcPr>
          <w:p w:rsidR="00EE35B8" w:rsidRPr="00CC2C9C" w:rsidRDefault="00EE35B8" w:rsidP="0032001B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C2C9C">
              <w:rPr>
                <w:rFonts w:cs="David"/>
                <w:b/>
                <w:bCs/>
                <w:sz w:val="24"/>
                <w:szCs w:val="24"/>
              </w:rPr>
              <w:t xml:space="preserve"> </w:t>
            </w:r>
            <w:r w:rsidRPr="00CC2C9C">
              <w:rPr>
                <w:rFonts w:cs="David" w:hint="cs"/>
                <w:b/>
                <w:bCs/>
                <w:sz w:val="24"/>
                <w:szCs w:val="24"/>
                <w:rtl/>
              </w:rPr>
              <w:t>% המחזור ו/או השבת משאבים מסה"כ הפסולת המיוצרת ברשות</w:t>
            </w:r>
            <w:r w:rsidRPr="00CC2C9C">
              <w:rPr>
                <w:rFonts w:cs="David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EE35B8" w:rsidRPr="00E11FFE" w:rsidRDefault="00EE35B8" w:rsidP="00EE35B8">
      <w:pPr>
        <w:rPr>
          <w:rFonts w:cs="David"/>
        </w:rPr>
      </w:pPr>
      <w:r w:rsidRPr="00E11FFE">
        <w:rPr>
          <w:rFonts w:cs="David" w:hint="cs"/>
          <w:rtl/>
        </w:rPr>
        <w:t xml:space="preserve"> </w:t>
      </w:r>
    </w:p>
    <w:p w:rsidR="00EE35B8" w:rsidRPr="00E11FFE" w:rsidRDefault="00EE35B8" w:rsidP="00EE35B8">
      <w:pPr>
        <w:rPr>
          <w:rFonts w:cs="David"/>
          <w:rtl/>
        </w:rPr>
      </w:pPr>
    </w:p>
    <w:p w:rsidR="00EE35B8" w:rsidRPr="00AD20E2" w:rsidRDefault="00EE35B8" w:rsidP="00EE35B8">
      <w:pPr>
        <w:rPr>
          <w:rFonts w:cs="David"/>
          <w:sz w:val="24"/>
          <w:szCs w:val="24"/>
          <w:rtl/>
        </w:rPr>
      </w:pPr>
      <w:r w:rsidRPr="00AD20E2">
        <w:rPr>
          <w:rFonts w:cs="David" w:hint="cs"/>
          <w:sz w:val="24"/>
          <w:szCs w:val="24"/>
          <w:rtl/>
        </w:rPr>
        <w:t>שם המאשרת: ______________________</w:t>
      </w:r>
    </w:p>
    <w:p w:rsidR="00EE35B8" w:rsidRDefault="00EE35B8" w:rsidP="00EE35B8">
      <w:pPr>
        <w:rPr>
          <w:rFonts w:cs="David"/>
          <w:sz w:val="24"/>
          <w:szCs w:val="24"/>
          <w:rtl/>
        </w:rPr>
      </w:pPr>
      <w:r w:rsidRPr="00AD20E2">
        <w:rPr>
          <w:rFonts w:cs="David" w:hint="cs"/>
          <w:sz w:val="24"/>
          <w:szCs w:val="24"/>
          <w:rtl/>
        </w:rPr>
        <w:t xml:space="preserve">תפקיד: מנהלת מחלקת </w:t>
      </w:r>
      <w:proofErr w:type="spellStart"/>
      <w:r w:rsidRPr="00AD20E2">
        <w:rPr>
          <w:rFonts w:cs="David" w:hint="cs"/>
          <w:sz w:val="24"/>
          <w:szCs w:val="24"/>
          <w:rtl/>
        </w:rPr>
        <w:t>איכה"ס</w:t>
      </w:r>
      <w:proofErr w:type="spellEnd"/>
      <w:r w:rsidRPr="00AD20E2">
        <w:rPr>
          <w:rFonts w:cs="David" w:hint="cs"/>
          <w:sz w:val="24"/>
          <w:szCs w:val="24"/>
          <w:rtl/>
        </w:rPr>
        <w:t xml:space="preserve"> ורישוי עסקים</w:t>
      </w:r>
    </w:p>
    <w:p w:rsidR="00EE35B8" w:rsidRDefault="00EE35B8" w:rsidP="00EE35B8">
      <w:pPr>
        <w:rPr>
          <w:rFonts w:cs="David"/>
          <w:sz w:val="24"/>
          <w:szCs w:val="24"/>
          <w:rtl/>
        </w:rPr>
      </w:pPr>
    </w:p>
    <w:p w:rsidR="00EE35B8" w:rsidRPr="00E11FFE" w:rsidRDefault="00EE35B8" w:rsidP="00EE35B8">
      <w:pPr>
        <w:rPr>
          <w:rFonts w:cs="David"/>
          <w:rtl/>
        </w:rPr>
      </w:pPr>
    </w:p>
    <w:p w:rsidR="00EE35B8" w:rsidRPr="00E11FFE" w:rsidRDefault="00EE35B8" w:rsidP="00EE35B8">
      <w:pPr>
        <w:rPr>
          <w:rFonts w:cs="David"/>
          <w:rtl/>
        </w:rPr>
      </w:pPr>
    </w:p>
    <w:p w:rsidR="00EE35B8" w:rsidRDefault="00EE35B8" w:rsidP="001A5361">
      <w:r w:rsidRPr="00A4559D">
        <w:rPr>
          <w:rFonts w:cs="David" w:hint="cs"/>
          <w:sz w:val="24"/>
          <w:szCs w:val="24"/>
          <w:rtl/>
        </w:rPr>
        <w:t xml:space="preserve">ראש הרשות: </w:t>
      </w:r>
      <w:r w:rsidR="001A5361">
        <w:rPr>
          <w:rFonts w:cs="David" w:hint="cs"/>
          <w:sz w:val="24"/>
          <w:szCs w:val="24"/>
          <w:rtl/>
        </w:rPr>
        <w:t>יעקב</w:t>
      </w:r>
      <w:bookmarkStart w:id="0" w:name="_GoBack"/>
      <w:bookmarkEnd w:id="0"/>
      <w:r>
        <w:rPr>
          <w:rFonts w:cs="David" w:hint="cs"/>
          <w:sz w:val="24"/>
          <w:szCs w:val="24"/>
          <w:rtl/>
        </w:rPr>
        <w:t xml:space="preserve"> אביבי</w:t>
      </w:r>
      <w:r w:rsidRPr="00A4559D">
        <w:rPr>
          <w:rFonts w:cs="David" w:hint="cs"/>
          <w:sz w:val="24"/>
          <w:szCs w:val="24"/>
          <w:rtl/>
        </w:rPr>
        <w:t xml:space="preserve"> _______________   גזבר הרשות: צופי צור _________________</w:t>
      </w:r>
    </w:p>
    <w:p w:rsidR="00065425" w:rsidRPr="00EE35B8" w:rsidRDefault="00065425" w:rsidP="00EE35B8"/>
    <w:sectPr w:rsidR="00065425" w:rsidRPr="00EE35B8" w:rsidSect="001823BB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A5361">
      <w:r>
        <w:separator/>
      </w:r>
    </w:p>
  </w:endnote>
  <w:endnote w:type="continuationSeparator" w:id="0">
    <w:p w:rsidR="00000000" w:rsidRDefault="001A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3BB" w:rsidRDefault="004D5D2A" w:rsidP="001823BB">
    <w:pPr>
      <w:pStyle w:val="a5"/>
      <w:rPr>
        <w:rtl/>
        <w:cs/>
      </w:rPr>
    </w:pPr>
    <w:r>
      <w:rPr>
        <w:noProof/>
      </w:rPr>
      <w:drawing>
        <wp:inline distT="0" distB="0" distL="0" distR="0" wp14:anchorId="4B1D082F" wp14:editId="33CFC02D">
          <wp:extent cx="5274310" cy="1525493"/>
          <wp:effectExtent l="0" t="0" r="2540" b="0"/>
          <wp:docPr id="2" name="תמונה 2" descr="באר טוביה תחת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באר טוביה תחת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1525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23BB" w:rsidRDefault="001A53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A5361">
      <w:r>
        <w:separator/>
      </w:r>
    </w:p>
  </w:footnote>
  <w:footnote w:type="continuationSeparator" w:id="0">
    <w:p w:rsidR="00000000" w:rsidRDefault="001A5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3BB" w:rsidRDefault="004D5D2A">
    <w:pPr>
      <w:pStyle w:val="a3"/>
    </w:pPr>
    <w:r>
      <w:rPr>
        <w:noProof/>
      </w:rPr>
      <w:drawing>
        <wp:inline distT="0" distB="0" distL="0" distR="0" wp14:anchorId="02BD2DA0" wp14:editId="2E8BFAB0">
          <wp:extent cx="5267325" cy="1047750"/>
          <wp:effectExtent l="0" t="0" r="9525" b="0"/>
          <wp:docPr id="1" name="תמונה 1" descr="באר טוביה על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באר טוביה עלי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B8"/>
    <w:rsid w:val="00051E0B"/>
    <w:rsid w:val="00065425"/>
    <w:rsid w:val="001A5361"/>
    <w:rsid w:val="004D5D2A"/>
    <w:rsid w:val="006650CE"/>
    <w:rsid w:val="009F0264"/>
    <w:rsid w:val="00DD0C5B"/>
    <w:rsid w:val="00EE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805F1"/>
  <w15:chartTrackingRefBased/>
  <w15:docId w15:val="{1E7E7127-32BF-4235-9B11-42C813F1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B8"/>
    <w:pPr>
      <w:spacing w:after="0" w:line="240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5B8"/>
    <w:pPr>
      <w:tabs>
        <w:tab w:val="center" w:pos="4153"/>
        <w:tab w:val="right" w:pos="8306"/>
      </w:tabs>
      <w:bidi/>
      <w:jc w:val="left"/>
    </w:pPr>
    <w:rPr>
      <w:rFonts w:eastAsiaTheme="minorEastAsia"/>
    </w:rPr>
  </w:style>
  <w:style w:type="character" w:customStyle="1" w:styleId="a4">
    <w:name w:val="כותרת עליונה תו"/>
    <w:basedOn w:val="a0"/>
    <w:link w:val="a3"/>
    <w:uiPriority w:val="99"/>
    <w:rsid w:val="00EE35B8"/>
    <w:rPr>
      <w:rFonts w:eastAsiaTheme="minorEastAsia"/>
    </w:rPr>
  </w:style>
  <w:style w:type="paragraph" w:styleId="a5">
    <w:name w:val="footer"/>
    <w:basedOn w:val="a"/>
    <w:link w:val="a6"/>
    <w:uiPriority w:val="99"/>
    <w:unhideWhenUsed/>
    <w:rsid w:val="00EE35B8"/>
    <w:pPr>
      <w:tabs>
        <w:tab w:val="center" w:pos="4153"/>
        <w:tab w:val="right" w:pos="8306"/>
      </w:tabs>
      <w:bidi/>
      <w:jc w:val="left"/>
    </w:pPr>
    <w:rPr>
      <w:rFonts w:eastAsiaTheme="minorEastAsia"/>
    </w:rPr>
  </w:style>
  <w:style w:type="character" w:customStyle="1" w:styleId="a6">
    <w:name w:val="כותרת תחתונה תו"/>
    <w:basedOn w:val="a0"/>
    <w:link w:val="a5"/>
    <w:uiPriority w:val="99"/>
    <w:rsid w:val="00EE35B8"/>
    <w:rPr>
      <w:rFonts w:eastAsiaTheme="minorEastAsia"/>
    </w:rPr>
  </w:style>
  <w:style w:type="table" w:styleId="a7">
    <w:name w:val="Table Grid"/>
    <w:basedOn w:val="a1"/>
    <w:uiPriority w:val="59"/>
    <w:rsid w:val="00EE35B8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D0C5B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DD0C5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מסיקה אביבה</dc:creator>
  <cp:keywords/>
  <dc:description/>
  <cp:lastModifiedBy>מסיקה אביבה</cp:lastModifiedBy>
  <cp:revision>6</cp:revision>
  <cp:lastPrinted>2019-03-24T11:38:00Z</cp:lastPrinted>
  <dcterms:created xsi:type="dcterms:W3CDTF">2019-03-24T09:45:00Z</dcterms:created>
  <dcterms:modified xsi:type="dcterms:W3CDTF">2019-06-03T09:50:00Z</dcterms:modified>
</cp:coreProperties>
</file>